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4C7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СОГЛАСОВАНО: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УТВЕРЖДАЮ:</w:t>
      </w:r>
    </w:p>
    <w:p w:rsidR="00997816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="009978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97816">
        <w:rPr>
          <w:rFonts w:ascii="Times New Roman" w:hAnsi="Times New Roman" w:cs="Times New Roman"/>
          <w:sz w:val="24"/>
          <w:szCs w:val="24"/>
        </w:rPr>
        <w:t>физической</w:t>
      </w:r>
      <w:proofErr w:type="gramEnd"/>
    </w:p>
    <w:p w:rsidR="00FF0B4E" w:rsidRDefault="00997816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культуры и спорта</w:t>
      </w:r>
      <w:r w:rsidR="00FF0B4E">
        <w:rPr>
          <w:rFonts w:ascii="Times New Roman" w:hAnsi="Times New Roman" w:cs="Times New Roman"/>
          <w:sz w:val="24"/>
          <w:szCs w:val="24"/>
        </w:rPr>
        <w:tab/>
      </w:r>
      <w:r w:rsidR="00FF0B4E">
        <w:rPr>
          <w:rFonts w:ascii="Times New Roman" w:hAnsi="Times New Roman" w:cs="Times New Roman"/>
          <w:sz w:val="24"/>
          <w:szCs w:val="24"/>
        </w:rPr>
        <w:tab/>
      </w:r>
      <w:r w:rsidR="00FF0B4E">
        <w:rPr>
          <w:rFonts w:ascii="Times New Roman" w:hAnsi="Times New Roman" w:cs="Times New Roman"/>
          <w:sz w:val="24"/>
          <w:szCs w:val="24"/>
        </w:rPr>
        <w:tab/>
      </w:r>
      <w:r w:rsidR="00FF0B4E">
        <w:rPr>
          <w:rFonts w:ascii="Times New Roman" w:hAnsi="Times New Roman" w:cs="Times New Roman"/>
          <w:sz w:val="24"/>
          <w:szCs w:val="24"/>
        </w:rPr>
        <w:tab/>
      </w:r>
      <w:r w:rsidR="00FF0B4E">
        <w:rPr>
          <w:rFonts w:ascii="Times New Roman" w:hAnsi="Times New Roman" w:cs="Times New Roman"/>
          <w:sz w:val="24"/>
          <w:szCs w:val="24"/>
        </w:rPr>
        <w:tab/>
      </w:r>
      <w:r w:rsidR="00FF0B4E">
        <w:rPr>
          <w:rFonts w:ascii="Times New Roman" w:hAnsi="Times New Roman" w:cs="Times New Roman"/>
          <w:sz w:val="24"/>
          <w:szCs w:val="24"/>
        </w:rPr>
        <w:tab/>
      </w:r>
      <w:r w:rsidR="00FF0B4E">
        <w:rPr>
          <w:rFonts w:ascii="Times New Roman" w:hAnsi="Times New Roman" w:cs="Times New Roman"/>
          <w:sz w:val="24"/>
          <w:szCs w:val="24"/>
        </w:rPr>
        <w:tab/>
      </w:r>
      <w:r w:rsidR="00FF0B4E">
        <w:rPr>
          <w:rFonts w:ascii="Times New Roman" w:hAnsi="Times New Roman" w:cs="Times New Roman"/>
          <w:sz w:val="24"/>
          <w:szCs w:val="24"/>
        </w:rPr>
        <w:tab/>
      </w:r>
      <w:r w:rsidR="00FF0B4E">
        <w:rPr>
          <w:rFonts w:ascii="Times New Roman" w:hAnsi="Times New Roman" w:cs="Times New Roman"/>
          <w:sz w:val="24"/>
          <w:szCs w:val="24"/>
        </w:rPr>
        <w:tab/>
      </w:r>
      <w:r w:rsidR="00FF0B4E">
        <w:rPr>
          <w:rFonts w:ascii="Times New Roman" w:hAnsi="Times New Roman" w:cs="Times New Roman"/>
          <w:sz w:val="24"/>
          <w:szCs w:val="24"/>
        </w:rPr>
        <w:tab/>
      </w:r>
      <w:r w:rsidR="00FF0B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968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968E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5968E5">
        <w:rPr>
          <w:rFonts w:ascii="Times New Roman" w:hAnsi="Times New Roman" w:cs="Times New Roman"/>
          <w:sz w:val="24"/>
          <w:szCs w:val="24"/>
        </w:rPr>
        <w:t>МАОУ ДОД</w:t>
      </w:r>
    </w:p>
    <w:p w:rsidR="00FF0B4E" w:rsidRDefault="00FF0B4E" w:rsidP="005968E5">
      <w:pPr>
        <w:tabs>
          <w:tab w:val="left" w:pos="11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МО ГО «Сыктывкар»</w:t>
      </w:r>
      <w:r w:rsidR="005968E5">
        <w:rPr>
          <w:rFonts w:ascii="Times New Roman" w:hAnsi="Times New Roman" w:cs="Times New Roman"/>
          <w:sz w:val="24"/>
          <w:szCs w:val="24"/>
        </w:rPr>
        <w:tab/>
        <w:t>«ДЮСШ «Северная Олимпия»</w:t>
      </w:r>
    </w:p>
    <w:p w:rsidR="00FF0B4E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B4E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_________________М.М.</w:t>
      </w:r>
      <w:r w:rsidR="009978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Дудников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97816">
        <w:rPr>
          <w:rFonts w:ascii="Times New Roman" w:hAnsi="Times New Roman" w:cs="Times New Roman"/>
          <w:sz w:val="24"/>
          <w:szCs w:val="24"/>
        </w:rPr>
        <w:t xml:space="preserve">       </w:t>
      </w:r>
      <w:r w:rsidR="005968E5">
        <w:rPr>
          <w:rFonts w:ascii="Times New Roman" w:hAnsi="Times New Roman" w:cs="Times New Roman"/>
          <w:sz w:val="24"/>
          <w:szCs w:val="24"/>
        </w:rPr>
        <w:t>________________</w:t>
      </w:r>
      <w:r w:rsidR="00997816">
        <w:rPr>
          <w:rFonts w:ascii="Times New Roman" w:hAnsi="Times New Roman" w:cs="Times New Roman"/>
          <w:sz w:val="24"/>
          <w:szCs w:val="24"/>
        </w:rPr>
        <w:t>А.Ю. Шабанов</w:t>
      </w:r>
    </w:p>
    <w:p w:rsidR="00FF0B4E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B4E" w:rsidRDefault="00FF0B4E" w:rsidP="00FF0B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B4E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5968E5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МЕРОПРИЯТИЙ ПО УЛУЧШЕНИЮ КАЧЕСТВА РАБОТЫ</w:t>
      </w:r>
    </w:p>
    <w:p w:rsidR="00FF0B4E" w:rsidRPr="005968E5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5968E5" w:rsidRPr="005968E5">
        <w:rPr>
          <w:rFonts w:ascii="Times New Roman" w:hAnsi="Times New Roman" w:cs="Times New Roman"/>
          <w:b/>
          <w:sz w:val="24"/>
          <w:szCs w:val="24"/>
          <w:u w:val="single"/>
        </w:rPr>
        <w:t>МАОУ ДОД «ДЮСШ «Северная Олимпия»</w:t>
      </w:r>
    </w:p>
    <w:p w:rsidR="00FF0B4E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2014 год</w:t>
      </w:r>
    </w:p>
    <w:p w:rsidR="00FF0B4E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98" w:type="dxa"/>
        <w:tblInd w:w="-318" w:type="dxa"/>
        <w:tblLook w:val="04A0" w:firstRow="1" w:lastRow="0" w:firstColumn="1" w:lastColumn="0" w:noHBand="0" w:noVBand="1"/>
      </w:tblPr>
      <w:tblGrid>
        <w:gridCol w:w="1135"/>
        <w:gridCol w:w="3260"/>
        <w:gridCol w:w="1560"/>
        <w:gridCol w:w="3827"/>
        <w:gridCol w:w="1864"/>
        <w:gridCol w:w="2080"/>
        <w:gridCol w:w="2072"/>
      </w:tblGrid>
      <w:tr w:rsidR="00883D94" w:rsidTr="000A1A27">
        <w:tc>
          <w:tcPr>
            <w:tcW w:w="1135" w:type="dxa"/>
          </w:tcPr>
          <w:p w:rsidR="00883D94" w:rsidRPr="00FF0B4E" w:rsidRDefault="00883D94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883D94" w:rsidRPr="00FF0B4E" w:rsidRDefault="00883D94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560" w:type="dxa"/>
          </w:tcPr>
          <w:p w:rsidR="00883D94" w:rsidRPr="00FF0B4E" w:rsidRDefault="00883D94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Набранный балл на 01.12.2013 </w:t>
            </w:r>
          </w:p>
        </w:tc>
        <w:tc>
          <w:tcPr>
            <w:tcW w:w="3827" w:type="dxa"/>
          </w:tcPr>
          <w:p w:rsidR="00883D94" w:rsidRPr="00FF0B4E" w:rsidRDefault="00883D94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64" w:type="dxa"/>
          </w:tcPr>
          <w:p w:rsidR="00883D94" w:rsidRPr="00FF0B4E" w:rsidRDefault="00883D94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080" w:type="dxa"/>
          </w:tcPr>
          <w:p w:rsidR="00883D94" w:rsidRPr="00FF0B4E" w:rsidRDefault="00883D94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072" w:type="dxa"/>
          </w:tcPr>
          <w:p w:rsidR="00883D94" w:rsidRPr="00FF0B4E" w:rsidRDefault="00883D94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</w:t>
            </w:r>
          </w:p>
          <w:p w:rsidR="00883D94" w:rsidRPr="00FF0B4E" w:rsidRDefault="00883D94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883D94" w:rsidTr="000A1A27">
        <w:tc>
          <w:tcPr>
            <w:tcW w:w="15798" w:type="dxa"/>
            <w:gridSpan w:val="7"/>
          </w:tcPr>
          <w:p w:rsidR="00883D94" w:rsidRPr="00FF0B4E" w:rsidRDefault="00883D94" w:rsidP="00FF0B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1. Доступность информации (</w:t>
            </w:r>
            <w:r w:rsidRPr="00FF0B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max </w:t>
            </w:r>
            <w:r w:rsidRPr="00FF0B4E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баллов)</w:t>
            </w:r>
          </w:p>
        </w:tc>
      </w:tr>
      <w:tr w:rsidR="00883D94" w:rsidTr="000A1A27">
        <w:tc>
          <w:tcPr>
            <w:tcW w:w="1135" w:type="dxa"/>
          </w:tcPr>
          <w:p w:rsidR="00883D94" w:rsidRDefault="00883D9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60" w:type="dxa"/>
          </w:tcPr>
          <w:p w:rsidR="00883D94" w:rsidRPr="00883D94" w:rsidRDefault="00883D94" w:rsidP="00883D94">
            <w:pPr>
              <w:jc w:val="both"/>
              <w:rPr>
                <w:rFonts w:ascii="Times New Roman" w:hAnsi="Times New Roman" w:cs="Times New Roman"/>
              </w:rPr>
            </w:pPr>
            <w:r w:rsidRPr="00883D94">
              <w:rPr>
                <w:rFonts w:ascii="Times New Roman" w:hAnsi="Times New Roman" w:cs="Times New Roman"/>
              </w:rPr>
              <w:t>Наличие информации (справочных сведений) об учреждении в вестибюле</w:t>
            </w:r>
          </w:p>
        </w:tc>
        <w:tc>
          <w:tcPr>
            <w:tcW w:w="1560" w:type="dxa"/>
          </w:tcPr>
          <w:p w:rsidR="00883D94" w:rsidRPr="00883D94" w:rsidRDefault="00883D94" w:rsidP="00FF0B4E">
            <w:pPr>
              <w:jc w:val="center"/>
              <w:rPr>
                <w:rFonts w:ascii="Times New Roman" w:hAnsi="Times New Roman" w:cs="Times New Roman"/>
              </w:rPr>
            </w:pPr>
            <w:r w:rsidRPr="00883D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883D94" w:rsidRPr="00883D94" w:rsidRDefault="00883D94" w:rsidP="001E4C64">
            <w:pPr>
              <w:jc w:val="both"/>
              <w:rPr>
                <w:rFonts w:ascii="Times New Roman" w:hAnsi="Times New Roman" w:cs="Times New Roman"/>
              </w:rPr>
            </w:pPr>
            <w:r w:rsidRPr="00883D94">
              <w:rPr>
                <w:rFonts w:ascii="Times New Roman" w:hAnsi="Times New Roman" w:cs="Times New Roman"/>
              </w:rPr>
              <w:t>Размещение (обновление) информации в полном объеме в учреждении</w:t>
            </w:r>
          </w:p>
        </w:tc>
        <w:tc>
          <w:tcPr>
            <w:tcW w:w="1864" w:type="dxa"/>
          </w:tcPr>
          <w:p w:rsidR="00883D94" w:rsidRPr="00883D94" w:rsidRDefault="00883D94" w:rsidP="00FF0B4E">
            <w:pPr>
              <w:jc w:val="center"/>
              <w:rPr>
                <w:rFonts w:ascii="Times New Roman" w:hAnsi="Times New Roman" w:cs="Times New Roman"/>
              </w:rPr>
            </w:pPr>
            <w:r w:rsidRPr="00883D94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2080" w:type="dxa"/>
          </w:tcPr>
          <w:p w:rsidR="00883D94" w:rsidRDefault="00073ECB" w:rsidP="00497F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УВР</w:t>
            </w:r>
          </w:p>
          <w:p w:rsidR="00073ECB" w:rsidRPr="00883D94" w:rsidRDefault="00073ECB" w:rsidP="00497F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инструкторы-методисты</w:t>
            </w:r>
          </w:p>
        </w:tc>
        <w:tc>
          <w:tcPr>
            <w:tcW w:w="2072" w:type="dxa"/>
          </w:tcPr>
          <w:p w:rsidR="00883D94" w:rsidRDefault="00883D9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83D94" w:rsidTr="000A1A27">
        <w:tc>
          <w:tcPr>
            <w:tcW w:w="1135" w:type="dxa"/>
          </w:tcPr>
          <w:p w:rsidR="00883D94" w:rsidRDefault="00883D94" w:rsidP="0049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97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883D94" w:rsidRPr="00883D94" w:rsidRDefault="00883D94" w:rsidP="00883D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color w:val="000000"/>
              </w:rPr>
              <w:t>Наличие в вестибюле расписания работы учреждения и работы каждой секции</w:t>
            </w:r>
          </w:p>
        </w:tc>
        <w:tc>
          <w:tcPr>
            <w:tcW w:w="1560" w:type="dxa"/>
            <w:vAlign w:val="center"/>
          </w:tcPr>
          <w:p w:rsidR="00883D94" w:rsidRPr="00883D94" w:rsidRDefault="0088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:rsidR="00883D94" w:rsidRPr="00883D94" w:rsidRDefault="00883D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color w:val="000000"/>
              </w:rPr>
              <w:t>Своевременное размещение (обновление) информации в полном объеме</w:t>
            </w:r>
          </w:p>
        </w:tc>
        <w:tc>
          <w:tcPr>
            <w:tcW w:w="1864" w:type="dxa"/>
            <w:vAlign w:val="center"/>
          </w:tcPr>
          <w:p w:rsidR="00883D94" w:rsidRPr="00883D94" w:rsidRDefault="00883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color w:val="000000"/>
              </w:rPr>
              <w:t xml:space="preserve">по мере необходимости </w:t>
            </w:r>
          </w:p>
        </w:tc>
        <w:tc>
          <w:tcPr>
            <w:tcW w:w="2080" w:type="dxa"/>
            <w:vAlign w:val="center"/>
          </w:tcPr>
          <w:p w:rsidR="00073ECB" w:rsidRDefault="00073ECB" w:rsidP="00073E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УВР</w:t>
            </w:r>
          </w:p>
          <w:p w:rsidR="00883D94" w:rsidRDefault="00073ECB" w:rsidP="00073E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инструкторы-методисты</w:t>
            </w:r>
          </w:p>
        </w:tc>
        <w:tc>
          <w:tcPr>
            <w:tcW w:w="2072" w:type="dxa"/>
            <w:vAlign w:val="center"/>
          </w:tcPr>
          <w:p w:rsidR="00883D94" w:rsidRPr="00883D94" w:rsidRDefault="0088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</w:rPr>
              <w:t>0,00</w:t>
            </w:r>
          </w:p>
        </w:tc>
      </w:tr>
      <w:tr w:rsidR="00883D94" w:rsidTr="000A1A27">
        <w:tc>
          <w:tcPr>
            <w:tcW w:w="1135" w:type="dxa"/>
          </w:tcPr>
          <w:p w:rsidR="00883D94" w:rsidRDefault="00883D94" w:rsidP="0049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97F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883D94" w:rsidRPr="00883D94" w:rsidRDefault="00883D94" w:rsidP="00883D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color w:val="000000"/>
              </w:rPr>
              <w:t>Наличие  в вестибюле у учреждения информации о перечне услуг, которые предоставляются платно</w:t>
            </w:r>
          </w:p>
        </w:tc>
        <w:tc>
          <w:tcPr>
            <w:tcW w:w="1560" w:type="dxa"/>
            <w:vAlign w:val="center"/>
          </w:tcPr>
          <w:p w:rsidR="00883D94" w:rsidRPr="00883D94" w:rsidRDefault="0088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:rsidR="00883D94" w:rsidRPr="00883D94" w:rsidRDefault="00883D94" w:rsidP="000A1A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color w:val="000000"/>
              </w:rPr>
              <w:t>Своевременное размещение информации в полном объеме и ее пополнение по мере необходимости</w:t>
            </w:r>
          </w:p>
        </w:tc>
        <w:tc>
          <w:tcPr>
            <w:tcW w:w="1864" w:type="dxa"/>
            <w:vAlign w:val="center"/>
          </w:tcPr>
          <w:p w:rsidR="00883D94" w:rsidRPr="00883D94" w:rsidRDefault="00883D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color w:val="000000"/>
              </w:rPr>
              <w:t xml:space="preserve">по мере необходимости </w:t>
            </w:r>
          </w:p>
        </w:tc>
        <w:tc>
          <w:tcPr>
            <w:tcW w:w="2080" w:type="dxa"/>
            <w:vAlign w:val="center"/>
          </w:tcPr>
          <w:p w:rsidR="00073ECB" w:rsidRDefault="00073ECB" w:rsidP="00073E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УВР</w:t>
            </w:r>
          </w:p>
          <w:p w:rsidR="00883D94" w:rsidRPr="00883D94" w:rsidRDefault="00073ECB" w:rsidP="00073E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инструкторы-методисты</w:t>
            </w:r>
          </w:p>
        </w:tc>
        <w:tc>
          <w:tcPr>
            <w:tcW w:w="2072" w:type="dxa"/>
            <w:vAlign w:val="center"/>
          </w:tcPr>
          <w:p w:rsidR="00883D94" w:rsidRPr="00883D94" w:rsidRDefault="0088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</w:rPr>
              <w:t>0,00</w:t>
            </w:r>
          </w:p>
        </w:tc>
      </w:tr>
      <w:tr w:rsidR="00883D94" w:rsidTr="000A1A27">
        <w:tc>
          <w:tcPr>
            <w:tcW w:w="1135" w:type="dxa"/>
          </w:tcPr>
          <w:p w:rsidR="00883D94" w:rsidRDefault="00883D94" w:rsidP="00497F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97F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883D94" w:rsidRPr="00883D94" w:rsidRDefault="00883D94" w:rsidP="00883D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color w:val="000000"/>
              </w:rPr>
              <w:t>Нал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Pr="00883D94">
              <w:rPr>
                <w:rFonts w:ascii="Times New Roman" w:hAnsi="Times New Roman" w:cs="Times New Roman"/>
                <w:color w:val="000000"/>
              </w:rPr>
              <w:t>чие у учреждения сайта или страницы в социальной сети «Интернет»</w:t>
            </w:r>
          </w:p>
        </w:tc>
        <w:tc>
          <w:tcPr>
            <w:tcW w:w="1560" w:type="dxa"/>
            <w:vAlign w:val="center"/>
          </w:tcPr>
          <w:p w:rsidR="00883D94" w:rsidRPr="00883D94" w:rsidRDefault="0088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883D94" w:rsidRPr="00883D94" w:rsidRDefault="00883D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color w:val="000000"/>
              </w:rPr>
              <w:t>Своевременное пополнение сайта  актуальной информацией о деятельности учреждения</w:t>
            </w:r>
            <w:proofErr w:type="gramStart"/>
            <w:r w:rsidRPr="00883D94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883D94">
              <w:rPr>
                <w:rFonts w:ascii="Times New Roman" w:hAnsi="Times New Roman" w:cs="Times New Roman"/>
                <w:color w:val="000000"/>
              </w:rPr>
              <w:br/>
              <w:t>(</w:t>
            </w:r>
            <w:proofErr w:type="gramStart"/>
            <w:r w:rsidRPr="00883D94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883D94">
              <w:rPr>
                <w:rFonts w:ascii="Times New Roman" w:hAnsi="Times New Roman" w:cs="Times New Roman"/>
                <w:color w:val="000000"/>
              </w:rPr>
              <w:t xml:space="preserve"> соответствии с постановлением Правительства РФ от 18.04.2012 г. № </w:t>
            </w:r>
            <w:r w:rsidRPr="00883D94">
              <w:rPr>
                <w:rFonts w:ascii="Times New Roman" w:hAnsi="Times New Roman" w:cs="Times New Roman"/>
                <w:color w:val="000000"/>
              </w:rPr>
              <w:lastRenderedPageBreak/>
              <w:t>343)</w:t>
            </w:r>
          </w:p>
        </w:tc>
        <w:tc>
          <w:tcPr>
            <w:tcW w:w="1864" w:type="dxa"/>
            <w:vAlign w:val="center"/>
          </w:tcPr>
          <w:p w:rsidR="00883D94" w:rsidRPr="00883D94" w:rsidRDefault="00883D94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color w:val="000000"/>
              </w:rPr>
              <w:lastRenderedPageBreak/>
              <w:t>по мере необходимости</w:t>
            </w:r>
            <w:r w:rsidRPr="00883D94">
              <w:rPr>
                <w:rFonts w:ascii="Times New Roman" w:hAnsi="Times New Roman" w:cs="Times New Roman"/>
                <w:color w:val="000000"/>
              </w:rPr>
              <w:br/>
            </w:r>
            <w:r w:rsidRPr="00883D94">
              <w:rPr>
                <w:rFonts w:ascii="Times New Roman" w:hAnsi="Times New Roman" w:cs="Times New Roman"/>
                <w:color w:val="000000"/>
              </w:rPr>
              <w:br/>
            </w:r>
            <w:r w:rsidRPr="00883D94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2080" w:type="dxa"/>
            <w:vAlign w:val="center"/>
          </w:tcPr>
          <w:p w:rsidR="00073ECB" w:rsidRDefault="00073ECB" w:rsidP="00073E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УВР</w:t>
            </w:r>
          </w:p>
          <w:p w:rsidR="00883D94" w:rsidRPr="00883D94" w:rsidRDefault="00073ECB" w:rsidP="00073E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инструкторы-методисты</w:t>
            </w:r>
          </w:p>
        </w:tc>
        <w:tc>
          <w:tcPr>
            <w:tcW w:w="2072" w:type="dxa"/>
            <w:vAlign w:val="center"/>
          </w:tcPr>
          <w:p w:rsidR="00883D94" w:rsidRPr="00883D94" w:rsidRDefault="00885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83D94" w:rsidRPr="00883D94">
              <w:rPr>
                <w:rFonts w:ascii="Times New Roman" w:hAnsi="Times New Roman" w:cs="Times New Roman"/>
              </w:rPr>
              <w:t>,00</w:t>
            </w:r>
          </w:p>
        </w:tc>
      </w:tr>
      <w:tr w:rsidR="00883D94" w:rsidTr="000A1A27">
        <w:tc>
          <w:tcPr>
            <w:tcW w:w="15798" w:type="dxa"/>
            <w:gridSpan w:val="7"/>
          </w:tcPr>
          <w:p w:rsidR="00883D94" w:rsidRPr="00883D94" w:rsidRDefault="00883D94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883D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Удовлетворенность</w:t>
            </w:r>
          </w:p>
        </w:tc>
      </w:tr>
      <w:tr w:rsidR="00883D94" w:rsidTr="000A1A27">
        <w:tc>
          <w:tcPr>
            <w:tcW w:w="1135" w:type="dxa"/>
          </w:tcPr>
          <w:p w:rsidR="00073ECB" w:rsidRDefault="00073ECB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D94" w:rsidRDefault="007E680B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Удовлетворенность качеством услуги</w:t>
            </w:r>
          </w:p>
        </w:tc>
        <w:tc>
          <w:tcPr>
            <w:tcW w:w="1560" w:type="dxa"/>
            <w:vAlign w:val="center"/>
          </w:tcPr>
          <w:p w:rsidR="00883D94" w:rsidRPr="00284482" w:rsidRDefault="000A1A27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3EC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883D94" w:rsidRPr="00284482" w:rsidRDefault="00883D94" w:rsidP="00073EC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Выявление общественного мнения потребителей относительно качества организации предоставления услуг (анкетирование не менее 50 шт.)</w:t>
            </w:r>
          </w:p>
        </w:tc>
        <w:tc>
          <w:tcPr>
            <w:tcW w:w="1864" w:type="dxa"/>
            <w:vAlign w:val="center"/>
          </w:tcPr>
          <w:p w:rsidR="00883D94" w:rsidRPr="00284482" w:rsidRDefault="00073ECB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883D94"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раза в год</w:t>
            </w:r>
          </w:p>
        </w:tc>
        <w:tc>
          <w:tcPr>
            <w:tcW w:w="2080" w:type="dxa"/>
            <w:vAlign w:val="center"/>
          </w:tcPr>
          <w:p w:rsidR="00883D94" w:rsidRPr="00284482" w:rsidRDefault="00883D94" w:rsidP="00C131C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инструктор</w:t>
            </w:r>
            <w:r w:rsidR="00C131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-методисты</w:t>
            </w:r>
          </w:p>
        </w:tc>
        <w:tc>
          <w:tcPr>
            <w:tcW w:w="2072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  <w:vAlign w:val="center"/>
          </w:tcPr>
          <w:p w:rsidR="00883D94" w:rsidRPr="00284482" w:rsidRDefault="007E680B" w:rsidP="00390E32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Вежливость персонала</w:t>
            </w:r>
          </w:p>
        </w:tc>
        <w:tc>
          <w:tcPr>
            <w:tcW w:w="1560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Совещание с персоналом о культуре поведения, внешнего вида, этике делового общения, правилах ведения телефонных разговоров. </w:t>
            </w:r>
          </w:p>
        </w:tc>
        <w:tc>
          <w:tcPr>
            <w:tcW w:w="1864" w:type="dxa"/>
            <w:vAlign w:val="center"/>
          </w:tcPr>
          <w:p w:rsidR="00883D94" w:rsidRPr="00284482" w:rsidRDefault="00883D94" w:rsidP="00073EC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квартал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073E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квартал</w:t>
            </w:r>
          </w:p>
        </w:tc>
        <w:tc>
          <w:tcPr>
            <w:tcW w:w="2080" w:type="dxa"/>
            <w:vAlign w:val="center"/>
          </w:tcPr>
          <w:p w:rsidR="00883D94" w:rsidRPr="00284482" w:rsidRDefault="00C131C9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УВР</w:t>
            </w:r>
          </w:p>
        </w:tc>
        <w:tc>
          <w:tcPr>
            <w:tcW w:w="2072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  <w:vAlign w:val="center"/>
          </w:tcPr>
          <w:p w:rsidR="00883D94" w:rsidRPr="00284482" w:rsidRDefault="007E680B" w:rsidP="00390E32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C131C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занятий в учреждении</w:t>
            </w:r>
          </w:p>
        </w:tc>
        <w:tc>
          <w:tcPr>
            <w:tcW w:w="1560" w:type="dxa"/>
            <w:vAlign w:val="center"/>
          </w:tcPr>
          <w:p w:rsidR="00883D94" w:rsidRPr="00284482" w:rsidRDefault="000A1A27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3EC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883D94" w:rsidRPr="00C131C9" w:rsidRDefault="00883D94" w:rsidP="00C131C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1C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Благоустройство прилегающей территории. Содержание в исправном состоянии  мест общественного пользования и соблюдение их санитарно-гигиенических норм. Проведение косметического ремонта в учреждении. </w:t>
            </w:r>
          </w:p>
        </w:tc>
        <w:tc>
          <w:tcPr>
            <w:tcW w:w="1864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</w:t>
            </w:r>
            <w:proofErr w:type="gramStart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gramEnd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</w:t>
            </w:r>
          </w:p>
        </w:tc>
        <w:tc>
          <w:tcPr>
            <w:tcW w:w="2080" w:type="dxa"/>
            <w:vAlign w:val="center"/>
          </w:tcPr>
          <w:p w:rsidR="00883D94" w:rsidRPr="00284482" w:rsidRDefault="00C131C9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АХЧ,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зав.структурным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подразделением</w:t>
            </w:r>
          </w:p>
        </w:tc>
        <w:tc>
          <w:tcPr>
            <w:tcW w:w="2072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  <w:vAlign w:val="center"/>
          </w:tcPr>
          <w:p w:rsidR="00883D94" w:rsidRPr="00284482" w:rsidRDefault="007E680B" w:rsidP="00390E32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Квалификация тренерского состава (доля штатных тренеров-преподавателей, имеющих высшую и первую категории от общего числа штатных тренеров-преподавателей)</w:t>
            </w:r>
          </w:p>
        </w:tc>
        <w:tc>
          <w:tcPr>
            <w:tcW w:w="1560" w:type="dxa"/>
            <w:vAlign w:val="center"/>
          </w:tcPr>
          <w:p w:rsidR="00883D94" w:rsidRPr="00284482" w:rsidRDefault="000A1A27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3EC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методической помощи тренерско-преподавательскому составу при подготовке портфолио на аттестацию по 1 и высшей квалификационной категории. 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Участие в семинарах и курсах повышения квалификации. </w:t>
            </w:r>
          </w:p>
        </w:tc>
        <w:tc>
          <w:tcPr>
            <w:tcW w:w="1864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(в соответствии с планом) </w:t>
            </w:r>
          </w:p>
        </w:tc>
        <w:tc>
          <w:tcPr>
            <w:tcW w:w="2080" w:type="dxa"/>
            <w:vAlign w:val="center"/>
          </w:tcPr>
          <w:p w:rsidR="00FD21D5" w:rsidRDefault="00FD21D5" w:rsidP="00FD21D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УВР</w:t>
            </w:r>
          </w:p>
          <w:p w:rsidR="00883D94" w:rsidRPr="00284482" w:rsidRDefault="00FD21D5" w:rsidP="00FD21D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инструкторы-методисты</w:t>
            </w:r>
          </w:p>
        </w:tc>
        <w:tc>
          <w:tcPr>
            <w:tcW w:w="2072" w:type="dxa"/>
            <w:vAlign w:val="center"/>
          </w:tcPr>
          <w:p w:rsidR="00883D94" w:rsidRPr="00284482" w:rsidRDefault="00C131C9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  <w:vAlign w:val="center"/>
          </w:tcPr>
          <w:p w:rsidR="00883D94" w:rsidRPr="00284482" w:rsidRDefault="00883D94" w:rsidP="00390E32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883D94" w:rsidRPr="00284482" w:rsidRDefault="000A1A27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1A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827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64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80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72" w:type="dxa"/>
            <w:vAlign w:val="bottom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680B" w:rsidTr="0083054A">
        <w:tc>
          <w:tcPr>
            <w:tcW w:w="15798" w:type="dxa"/>
            <w:gridSpan w:val="7"/>
            <w:vAlign w:val="center"/>
          </w:tcPr>
          <w:p w:rsidR="007E680B" w:rsidRPr="00D91A54" w:rsidRDefault="00CE1C8C" w:rsidP="00390E3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91A54">
              <w:rPr>
                <w:rFonts w:ascii="Times New Roman" w:hAnsi="Times New Roman" w:cs="Times New Roman"/>
                <w:b/>
                <w:color w:val="000000"/>
              </w:rPr>
              <w:t>3. Безопасность</w:t>
            </w:r>
          </w:p>
        </w:tc>
      </w:tr>
      <w:tr w:rsidR="00883D94" w:rsidTr="000A1A27">
        <w:tc>
          <w:tcPr>
            <w:tcW w:w="1135" w:type="dxa"/>
          </w:tcPr>
          <w:p w:rsidR="00883D94" w:rsidRDefault="00CE1C8C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Число обоснованных жалоб получателей услуг на качество услуг, предоставленных организацией </w:t>
            </w:r>
          </w:p>
        </w:tc>
        <w:tc>
          <w:tcPr>
            <w:tcW w:w="1560" w:type="dxa"/>
            <w:vAlign w:val="center"/>
          </w:tcPr>
          <w:p w:rsidR="00883D94" w:rsidRPr="00FC6172" w:rsidRDefault="00883D94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17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Своевременное реагирование на жалобы потребителей по качеству предоставления услуг. Ведение журнала учета жалоб и предложений.</w:t>
            </w:r>
          </w:p>
        </w:tc>
        <w:tc>
          <w:tcPr>
            <w:tcW w:w="1864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2080" w:type="dxa"/>
            <w:vAlign w:val="center"/>
          </w:tcPr>
          <w:p w:rsidR="00CE1C8C" w:rsidRDefault="00CE1C8C" w:rsidP="00CE1C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Администратор,</w:t>
            </w:r>
          </w:p>
          <w:p w:rsidR="00883D94" w:rsidRPr="00284482" w:rsidRDefault="00CE1C8C" w:rsidP="00CE1C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директор,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АХЧ</w:t>
            </w:r>
          </w:p>
        </w:tc>
        <w:tc>
          <w:tcPr>
            <w:tcW w:w="2072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CE1C8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  <w:vAlign w:val="center"/>
          </w:tcPr>
          <w:p w:rsidR="00883D94" w:rsidRPr="00284482" w:rsidRDefault="00CE1C8C" w:rsidP="00390E32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зарегистрированных случаев травматизма (% от количества занимающихся)</w:t>
            </w:r>
          </w:p>
        </w:tc>
        <w:tc>
          <w:tcPr>
            <w:tcW w:w="1560" w:type="dxa"/>
            <w:vAlign w:val="center"/>
          </w:tcPr>
          <w:p w:rsidR="00883D94" w:rsidRPr="00FC6172" w:rsidRDefault="00883D94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17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бесед с </w:t>
            </w:r>
            <w:proofErr w:type="gramStart"/>
            <w:r w:rsidR="00CE1C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</w:t>
            </w:r>
            <w:r w:rsidR="00CE1C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щимися</w:t>
            </w:r>
            <w:proofErr w:type="gramEnd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технике безопасности при проведении тренировок и соревнований. 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Ведение журнала учета по 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травматизму.</w:t>
            </w:r>
          </w:p>
        </w:tc>
        <w:tc>
          <w:tcPr>
            <w:tcW w:w="1864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весь период</w:t>
            </w:r>
          </w:p>
        </w:tc>
        <w:tc>
          <w:tcPr>
            <w:tcW w:w="2080" w:type="dxa"/>
            <w:vAlign w:val="center"/>
          </w:tcPr>
          <w:p w:rsidR="00883D94" w:rsidRPr="00284482" w:rsidRDefault="00883D94" w:rsidP="00CE1C8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Тренер</w:t>
            </w:r>
            <w:r w:rsidR="00CE1C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-преподаватели</w:t>
            </w:r>
          </w:p>
        </w:tc>
        <w:tc>
          <w:tcPr>
            <w:tcW w:w="2072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CE1C8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  <w:vAlign w:val="center"/>
          </w:tcPr>
          <w:p w:rsidR="00883D94" w:rsidRPr="00284482" w:rsidRDefault="00883D94" w:rsidP="00390E32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4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0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</w:p>
        </w:tc>
        <w:tc>
          <w:tcPr>
            <w:tcW w:w="2072" w:type="dxa"/>
            <w:vAlign w:val="center"/>
          </w:tcPr>
          <w:p w:rsidR="00883D94" w:rsidRPr="000A1A27" w:rsidRDefault="00883D94">
            <w:pPr>
              <w:jc w:val="center"/>
              <w:rPr>
                <w:rFonts w:ascii="Times New Roman" w:hAnsi="Times New Roman" w:cs="Times New Roman"/>
                <w:color w:val="0000FF"/>
              </w:rPr>
            </w:pPr>
          </w:p>
        </w:tc>
      </w:tr>
      <w:tr w:rsidR="00883D94" w:rsidTr="000A1A27">
        <w:tc>
          <w:tcPr>
            <w:tcW w:w="1135" w:type="dxa"/>
            <w:vAlign w:val="center"/>
          </w:tcPr>
          <w:p w:rsidR="00883D94" w:rsidRPr="00284482" w:rsidRDefault="00CE1C8C" w:rsidP="00390E32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освещения территории вокруг учреждения и помещений внутри учреждения</w:t>
            </w:r>
          </w:p>
        </w:tc>
        <w:tc>
          <w:tcPr>
            <w:tcW w:w="1560" w:type="dxa"/>
            <w:vAlign w:val="center"/>
          </w:tcPr>
          <w:p w:rsidR="00883D94" w:rsidRPr="00FC6172" w:rsidRDefault="00CE1C8C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17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Своевременная профилактика осветительных приборов (замена перегоревших ламп) на территории и внутри учреждения</w:t>
            </w:r>
          </w:p>
        </w:tc>
        <w:tc>
          <w:tcPr>
            <w:tcW w:w="1864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2080" w:type="dxa"/>
          </w:tcPr>
          <w:p w:rsidR="00883D94" w:rsidRDefault="00CE1C8C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инженер</w:t>
            </w:r>
          </w:p>
          <w:p w:rsidR="00CE1C8C" w:rsidRDefault="00CE1C8C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АХЧ</w:t>
            </w:r>
          </w:p>
          <w:p w:rsidR="00CE1C8C" w:rsidRPr="00284482" w:rsidRDefault="00CE1C8C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электромонтер</w:t>
            </w:r>
          </w:p>
        </w:tc>
        <w:tc>
          <w:tcPr>
            <w:tcW w:w="2072" w:type="dxa"/>
            <w:vAlign w:val="center"/>
          </w:tcPr>
          <w:p w:rsidR="00883D94" w:rsidRPr="00284482" w:rsidRDefault="00CE1C8C" w:rsidP="00390E32">
            <w:pPr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CE1C8C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83D94" w:rsidTr="000A1A27">
        <w:tc>
          <w:tcPr>
            <w:tcW w:w="1135" w:type="dxa"/>
            <w:vAlign w:val="center"/>
          </w:tcPr>
          <w:p w:rsidR="00883D94" w:rsidRPr="00284482" w:rsidRDefault="00CE1C8C" w:rsidP="00390E32">
            <w:pPr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260" w:type="dxa"/>
            <w:vAlign w:val="center"/>
          </w:tcPr>
          <w:p w:rsidR="00883D94" w:rsidRPr="00997816" w:rsidRDefault="00883D94" w:rsidP="00CE1C8C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Работа медицинского кабинета</w:t>
            </w:r>
          </w:p>
        </w:tc>
        <w:tc>
          <w:tcPr>
            <w:tcW w:w="1560" w:type="dxa"/>
            <w:vAlign w:val="center"/>
          </w:tcPr>
          <w:p w:rsidR="00883D94" w:rsidRPr="00FC6172" w:rsidRDefault="00CE1C8C" w:rsidP="00390E3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617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  <w:vAlign w:val="center"/>
          </w:tcPr>
          <w:p w:rsidR="00883D94" w:rsidRPr="00284482" w:rsidRDefault="002E4D40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Создание и оснащение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абинета</w:t>
            </w:r>
            <w:proofErr w:type="spellEnd"/>
          </w:p>
        </w:tc>
        <w:tc>
          <w:tcPr>
            <w:tcW w:w="1864" w:type="dxa"/>
            <w:vAlign w:val="center"/>
          </w:tcPr>
          <w:p w:rsidR="00883D94" w:rsidRPr="00284482" w:rsidRDefault="002E4D40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2080" w:type="dxa"/>
            <w:vAlign w:val="center"/>
          </w:tcPr>
          <w:p w:rsidR="00883D94" w:rsidRDefault="002E4D40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</w:t>
            </w:r>
          </w:p>
          <w:p w:rsidR="002E4D40" w:rsidRPr="00284482" w:rsidRDefault="002E4D40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АХЧ</w:t>
            </w:r>
          </w:p>
        </w:tc>
        <w:tc>
          <w:tcPr>
            <w:tcW w:w="2072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CE1C8C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  <w:vAlign w:val="center"/>
          </w:tcPr>
          <w:p w:rsidR="00883D94" w:rsidRPr="00284482" w:rsidRDefault="00883D94" w:rsidP="00390E32">
            <w:pPr>
              <w:ind w:firstLineChars="100" w:firstLine="24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827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64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80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72" w:type="dxa"/>
            <w:vAlign w:val="bottom"/>
          </w:tcPr>
          <w:p w:rsidR="00883D94" w:rsidRPr="00284482" w:rsidRDefault="00CE1C8C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C6172" w:rsidTr="007F3D46">
        <w:tc>
          <w:tcPr>
            <w:tcW w:w="15798" w:type="dxa"/>
            <w:gridSpan w:val="7"/>
          </w:tcPr>
          <w:p w:rsidR="00FC6172" w:rsidRPr="00D91A54" w:rsidRDefault="00FC6172">
            <w:pPr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D91A54">
              <w:rPr>
                <w:rFonts w:ascii="Times New Roman" w:hAnsi="Times New Roman" w:cs="Times New Roman"/>
                <w:b/>
                <w:color w:val="000000" w:themeColor="text1"/>
              </w:rPr>
              <w:t>4. Комфортность и материальная обеспеченность</w:t>
            </w:r>
          </w:p>
        </w:tc>
      </w:tr>
      <w:tr w:rsidR="00FC6172" w:rsidTr="001F672B">
        <w:trPr>
          <w:trHeight w:val="1568"/>
        </w:trPr>
        <w:tc>
          <w:tcPr>
            <w:tcW w:w="1135" w:type="dxa"/>
          </w:tcPr>
          <w:p w:rsidR="00FC6172" w:rsidRDefault="00D91A5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60" w:type="dxa"/>
            <w:vAlign w:val="bottom"/>
          </w:tcPr>
          <w:p w:rsidR="00FC6172" w:rsidRPr="00284482" w:rsidRDefault="00FC6172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Наличие для посетителей:</w:t>
            </w:r>
          </w:p>
          <w:p w:rsidR="00FC6172" w:rsidRPr="00284482" w:rsidRDefault="00FC6172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туалета</w:t>
            </w:r>
          </w:p>
          <w:p w:rsidR="00FC6172" w:rsidRPr="00284482" w:rsidRDefault="00FC6172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гардероба</w:t>
            </w:r>
          </w:p>
          <w:p w:rsidR="00FC6172" w:rsidRPr="00284482" w:rsidRDefault="00FC6172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душевой</w:t>
            </w:r>
          </w:p>
          <w:p w:rsidR="00FC6172" w:rsidRPr="00284482" w:rsidRDefault="00FC6172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раздевалок</w:t>
            </w:r>
          </w:p>
          <w:p w:rsidR="00FC6172" w:rsidRPr="00284482" w:rsidRDefault="00FC6172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места ожидания.</w:t>
            </w:r>
          </w:p>
        </w:tc>
        <w:tc>
          <w:tcPr>
            <w:tcW w:w="1560" w:type="dxa"/>
            <w:vAlign w:val="center"/>
          </w:tcPr>
          <w:p w:rsidR="00FC6172" w:rsidRPr="00997816" w:rsidRDefault="00FC6172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3827" w:type="dxa"/>
            <w:vAlign w:val="center"/>
          </w:tcPr>
          <w:p w:rsidR="00FC6172" w:rsidRPr="00284482" w:rsidRDefault="00FC6172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Поддержание в чистоте, исправном состоянии мест общего пользования, проведение косметического ремонта</w:t>
            </w:r>
          </w:p>
        </w:tc>
        <w:tc>
          <w:tcPr>
            <w:tcW w:w="1864" w:type="dxa"/>
            <w:vAlign w:val="center"/>
          </w:tcPr>
          <w:p w:rsidR="00FC6172" w:rsidRPr="00284482" w:rsidRDefault="00FC6172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2080" w:type="dxa"/>
            <w:vAlign w:val="center"/>
          </w:tcPr>
          <w:p w:rsidR="00D91A54" w:rsidRDefault="00D91A54" w:rsidP="00D91A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АХЧ</w:t>
            </w:r>
          </w:p>
          <w:p w:rsidR="00FC6172" w:rsidRPr="00284482" w:rsidRDefault="00FC6172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2" w:type="dxa"/>
            <w:vAlign w:val="center"/>
          </w:tcPr>
          <w:p w:rsidR="00FC6172" w:rsidRPr="00997816" w:rsidRDefault="00FC6172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</w:tcPr>
          <w:p w:rsidR="00883D94" w:rsidRDefault="00D91A5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спортивного инвентаря и спортивного оборудования (% обеспеченности от норматива)</w:t>
            </w:r>
          </w:p>
        </w:tc>
        <w:tc>
          <w:tcPr>
            <w:tcW w:w="1560" w:type="dxa"/>
            <w:vAlign w:val="center"/>
          </w:tcPr>
          <w:p w:rsidR="00883D94" w:rsidRPr="00997816" w:rsidRDefault="00FC6172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3827" w:type="dxa"/>
          </w:tcPr>
          <w:p w:rsidR="00883D94" w:rsidRPr="00284482" w:rsidRDefault="00FC6172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спортивного инвентаря и оборудования</w:t>
            </w:r>
            <w:r w:rsidR="00D91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выделенные в бюджете средства</w:t>
            </w:r>
          </w:p>
        </w:tc>
        <w:tc>
          <w:tcPr>
            <w:tcW w:w="1864" w:type="dxa"/>
          </w:tcPr>
          <w:p w:rsidR="00883D94" w:rsidRPr="00284482" w:rsidRDefault="00D91A5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 квартал</w:t>
            </w:r>
          </w:p>
        </w:tc>
        <w:tc>
          <w:tcPr>
            <w:tcW w:w="2080" w:type="dxa"/>
          </w:tcPr>
          <w:p w:rsidR="00D91A54" w:rsidRDefault="00D91A54" w:rsidP="00D91A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УВР</w:t>
            </w:r>
          </w:p>
          <w:p w:rsidR="00997816" w:rsidRDefault="00997816" w:rsidP="00D91A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АХЧ</w:t>
            </w:r>
          </w:p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2" w:type="dxa"/>
            <w:vAlign w:val="center"/>
          </w:tcPr>
          <w:p w:rsidR="00883D94" w:rsidRPr="00997816" w:rsidRDefault="00D91A5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700,00</w:t>
            </w:r>
          </w:p>
        </w:tc>
      </w:tr>
      <w:tr w:rsidR="00883D94" w:rsidTr="000A1A27">
        <w:tc>
          <w:tcPr>
            <w:tcW w:w="1135" w:type="dxa"/>
          </w:tcPr>
          <w:p w:rsidR="00883D94" w:rsidRDefault="00D91A5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ремонта в помещениях учреждения</w:t>
            </w:r>
          </w:p>
        </w:tc>
        <w:tc>
          <w:tcPr>
            <w:tcW w:w="1560" w:type="dxa"/>
            <w:vAlign w:val="center"/>
          </w:tcPr>
          <w:p w:rsidR="00883D94" w:rsidRPr="00997816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3827" w:type="dxa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косметического ремонта в учреждении</w:t>
            </w:r>
          </w:p>
        </w:tc>
        <w:tc>
          <w:tcPr>
            <w:tcW w:w="1864" w:type="dxa"/>
          </w:tcPr>
          <w:p w:rsidR="00883D94" w:rsidRDefault="00D91A5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необходимости</w:t>
            </w:r>
          </w:p>
          <w:p w:rsidR="00D91A54" w:rsidRPr="00284482" w:rsidRDefault="00D91A5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наличии средств</w:t>
            </w:r>
          </w:p>
        </w:tc>
        <w:tc>
          <w:tcPr>
            <w:tcW w:w="2080" w:type="dxa"/>
          </w:tcPr>
          <w:p w:rsidR="00D91A54" w:rsidRDefault="00D91A54" w:rsidP="00D91A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АХЧ</w:t>
            </w:r>
          </w:p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2" w:type="dxa"/>
            <w:vAlign w:val="center"/>
          </w:tcPr>
          <w:p w:rsidR="00883D94" w:rsidRPr="00997816" w:rsidRDefault="00D91A5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</w:tcPr>
          <w:p w:rsidR="00883D94" w:rsidRDefault="00883D9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883D94" w:rsidRPr="00284482" w:rsidRDefault="00883D94" w:rsidP="00D91A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D91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827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64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80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72" w:type="dxa"/>
            <w:vAlign w:val="center"/>
          </w:tcPr>
          <w:p w:rsidR="00883D94" w:rsidRPr="00284482" w:rsidRDefault="00D91A54" w:rsidP="00390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700,00</w:t>
            </w:r>
          </w:p>
        </w:tc>
      </w:tr>
      <w:tr w:rsidR="00D91A54" w:rsidTr="00AF3424">
        <w:tc>
          <w:tcPr>
            <w:tcW w:w="15798" w:type="dxa"/>
            <w:gridSpan w:val="7"/>
          </w:tcPr>
          <w:p w:rsidR="00D91A54" w:rsidRPr="00284482" w:rsidRDefault="00D91A54" w:rsidP="00390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 Развитие отрасли</w:t>
            </w:r>
          </w:p>
        </w:tc>
      </w:tr>
      <w:tr w:rsidR="00883D94" w:rsidTr="000A1A27">
        <w:tc>
          <w:tcPr>
            <w:tcW w:w="1135" w:type="dxa"/>
          </w:tcPr>
          <w:p w:rsidR="00883D94" w:rsidRDefault="00D91A5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учащихся, получивших спортивные разряды и звания (в индивидуальных - 1 разряд и выше, в игровых видах спорта – 2 разряд и выше) от общего количества учащихся </w:t>
            </w:r>
          </w:p>
        </w:tc>
        <w:tc>
          <w:tcPr>
            <w:tcW w:w="1560" w:type="dxa"/>
            <w:vAlign w:val="center"/>
          </w:tcPr>
          <w:p w:rsidR="00883D94" w:rsidRPr="00997816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внутришкольных соревнований.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Регулярные выступления спортсменов на городских и республиканских соревнованиях.</w:t>
            </w:r>
          </w:p>
        </w:tc>
        <w:tc>
          <w:tcPr>
            <w:tcW w:w="1864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</w:t>
            </w:r>
            <w:proofErr w:type="gramStart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gramEnd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учебного года</w:t>
            </w:r>
          </w:p>
        </w:tc>
        <w:tc>
          <w:tcPr>
            <w:tcW w:w="2080" w:type="dxa"/>
          </w:tcPr>
          <w:p w:rsidR="00883D94" w:rsidRDefault="00D91A5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СМР</w:t>
            </w:r>
          </w:p>
          <w:p w:rsidR="00D91A54" w:rsidRPr="00284482" w:rsidRDefault="00D91A5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инструкторы-методисты</w:t>
            </w:r>
          </w:p>
        </w:tc>
        <w:tc>
          <w:tcPr>
            <w:tcW w:w="2072" w:type="dxa"/>
            <w:vAlign w:val="center"/>
          </w:tcPr>
          <w:p w:rsidR="00883D94" w:rsidRPr="00997816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</w:tcPr>
          <w:p w:rsidR="00883D94" w:rsidRDefault="00D91A5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победителей и призеров 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Чемпионатов и Первенств Мира, Европы, России, СЗФО России, Республики Коми, от числа учащихся на этапах тренировочной подготовки</w:t>
            </w:r>
          </w:p>
        </w:tc>
        <w:tc>
          <w:tcPr>
            <w:tcW w:w="1560" w:type="dxa"/>
            <w:vAlign w:val="center"/>
          </w:tcPr>
          <w:p w:rsidR="00883D94" w:rsidRPr="00997816" w:rsidRDefault="00D91A5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4</w:t>
            </w:r>
          </w:p>
        </w:tc>
        <w:tc>
          <w:tcPr>
            <w:tcW w:w="3827" w:type="dxa"/>
            <w:vAlign w:val="center"/>
          </w:tcPr>
          <w:p w:rsidR="00883D94" w:rsidRPr="00284482" w:rsidRDefault="00883D94" w:rsidP="0099781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методической работы с 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педагогическим составом (</w:t>
            </w:r>
            <w:proofErr w:type="spellStart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мониториг</w:t>
            </w:r>
            <w:proofErr w:type="spellEnd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проведенных соревнований, открытые занятия</w:t>
            </w:r>
            <w:r w:rsidR="00D91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семинары, мастер-классы) для улучшения результатов в выступлениях на соревнованиях</w:t>
            </w:r>
            <w:r w:rsidR="009978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включенных в КП.</w:t>
            </w:r>
          </w:p>
        </w:tc>
        <w:tc>
          <w:tcPr>
            <w:tcW w:w="1864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течени</w:t>
            </w:r>
            <w:proofErr w:type="gramStart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gramEnd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учебного года</w:t>
            </w:r>
          </w:p>
        </w:tc>
        <w:tc>
          <w:tcPr>
            <w:tcW w:w="2080" w:type="dxa"/>
            <w:vAlign w:val="center"/>
          </w:tcPr>
          <w:p w:rsidR="00883D94" w:rsidRPr="00284482" w:rsidRDefault="00883D94" w:rsidP="00D91A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Инструктор</w:t>
            </w:r>
            <w:r w:rsidR="00D91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методисты</w:t>
            </w:r>
          </w:p>
        </w:tc>
        <w:tc>
          <w:tcPr>
            <w:tcW w:w="2072" w:type="dxa"/>
            <w:vAlign w:val="center"/>
          </w:tcPr>
          <w:p w:rsidR="00883D94" w:rsidRPr="00997816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0,00</w:t>
            </w:r>
          </w:p>
        </w:tc>
      </w:tr>
      <w:tr w:rsidR="00883D94" w:rsidTr="000A1A27">
        <w:tc>
          <w:tcPr>
            <w:tcW w:w="1135" w:type="dxa"/>
          </w:tcPr>
          <w:p w:rsidR="00883D94" w:rsidRDefault="00D91A5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Сохранность контингента учащихся  по соотношению к предыдущему календарному году</w:t>
            </w:r>
          </w:p>
        </w:tc>
        <w:tc>
          <w:tcPr>
            <w:tcW w:w="1560" w:type="dxa"/>
            <w:vAlign w:val="center"/>
          </w:tcPr>
          <w:p w:rsidR="00883D94" w:rsidRPr="00997816" w:rsidRDefault="00D91A5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Активизация работы с родителями (беседы, собрания, посещение занятий).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Применение новых формы и методы привлечения детей и подростков к занятиям спортом. Поощрение добившихся высоких результатов.</w:t>
            </w:r>
          </w:p>
        </w:tc>
        <w:tc>
          <w:tcPr>
            <w:tcW w:w="1864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</w:t>
            </w:r>
            <w:proofErr w:type="gramStart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gramEnd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учебного года</w:t>
            </w:r>
          </w:p>
        </w:tc>
        <w:tc>
          <w:tcPr>
            <w:tcW w:w="2080" w:type="dxa"/>
          </w:tcPr>
          <w:p w:rsidR="00D91A54" w:rsidRDefault="00D91A54" w:rsidP="00D91A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УВР</w:t>
            </w:r>
          </w:p>
          <w:p w:rsidR="00883D94" w:rsidRDefault="00D91A54" w:rsidP="00D91A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инструкторы-методисты</w:t>
            </w:r>
          </w:p>
          <w:p w:rsidR="00D91A54" w:rsidRPr="00284482" w:rsidRDefault="00D91A54" w:rsidP="00D91A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тренеры-преподаватели</w:t>
            </w:r>
          </w:p>
        </w:tc>
        <w:tc>
          <w:tcPr>
            <w:tcW w:w="2072" w:type="dxa"/>
            <w:vAlign w:val="center"/>
          </w:tcPr>
          <w:p w:rsidR="00883D94" w:rsidRPr="00997816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0,00</w:t>
            </w:r>
          </w:p>
        </w:tc>
      </w:tr>
      <w:tr w:rsidR="00883D94" w:rsidTr="003C128C">
        <w:trPr>
          <w:trHeight w:val="1926"/>
        </w:trPr>
        <w:tc>
          <w:tcPr>
            <w:tcW w:w="1135" w:type="dxa"/>
          </w:tcPr>
          <w:p w:rsidR="00883D94" w:rsidRDefault="00D91A5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спортсменов, включенных в состав сборных команд Республики Коми, от числа учащихся на этапах тренировочной подготовки</w:t>
            </w:r>
          </w:p>
        </w:tc>
        <w:tc>
          <w:tcPr>
            <w:tcW w:w="1560" w:type="dxa"/>
            <w:vAlign w:val="center"/>
          </w:tcPr>
          <w:p w:rsidR="00883D94" w:rsidRPr="00997816" w:rsidRDefault="00D91A5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3827" w:type="dxa"/>
            <w:vAlign w:val="center"/>
          </w:tcPr>
          <w:p w:rsidR="00883D94" w:rsidRPr="00284482" w:rsidRDefault="00883D94" w:rsidP="00D91A5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Качест</w:t>
            </w:r>
            <w:r w:rsidR="00D91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венное проведение учебно-тренир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D91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чного процесса (повышение уровня усво</w:t>
            </w:r>
            <w:r w:rsidR="003C12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енных знаний, умений, навыков). У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частие в соревнованиях различного уровня. Повышение результатов выступлений на соревнованиях.</w:t>
            </w:r>
          </w:p>
        </w:tc>
        <w:tc>
          <w:tcPr>
            <w:tcW w:w="1864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</w:t>
            </w:r>
            <w:proofErr w:type="gramStart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gramEnd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учебного года</w:t>
            </w:r>
          </w:p>
        </w:tc>
        <w:tc>
          <w:tcPr>
            <w:tcW w:w="2080" w:type="dxa"/>
            <w:vAlign w:val="center"/>
          </w:tcPr>
          <w:p w:rsidR="00883D94" w:rsidRPr="00284482" w:rsidRDefault="00883D94" w:rsidP="00D91A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Инструктор</w:t>
            </w:r>
            <w:r w:rsidR="00D91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-методисты,                                               тренер</w:t>
            </w:r>
            <w:proofErr w:type="gramStart"/>
            <w:r w:rsidR="00D91A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преподаватели</w:t>
            </w:r>
          </w:p>
        </w:tc>
        <w:tc>
          <w:tcPr>
            <w:tcW w:w="2072" w:type="dxa"/>
            <w:vAlign w:val="center"/>
          </w:tcPr>
          <w:p w:rsidR="00883D94" w:rsidRPr="00997816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978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0,00</w:t>
            </w:r>
          </w:p>
        </w:tc>
      </w:tr>
      <w:tr w:rsidR="00883D94" w:rsidTr="000A1A27">
        <w:tc>
          <w:tcPr>
            <w:tcW w:w="1135" w:type="dxa"/>
          </w:tcPr>
          <w:p w:rsidR="00883D94" w:rsidRDefault="00883D9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560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64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80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72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3D94" w:rsidTr="000A1A27">
        <w:tc>
          <w:tcPr>
            <w:tcW w:w="1135" w:type="dxa"/>
          </w:tcPr>
          <w:p w:rsidR="00883D94" w:rsidRDefault="00883D94" w:rsidP="00FF0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883D94" w:rsidRPr="00284482" w:rsidRDefault="00883D94" w:rsidP="000A1A27">
            <w:pPr>
              <w:ind w:firstLineChars="100" w:firstLine="22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560" w:type="dxa"/>
            <w:vAlign w:val="center"/>
          </w:tcPr>
          <w:p w:rsidR="00883D94" w:rsidRPr="00284482" w:rsidRDefault="00883D94" w:rsidP="00390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64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80" w:type="dxa"/>
            <w:vAlign w:val="bottom"/>
          </w:tcPr>
          <w:p w:rsidR="00883D94" w:rsidRPr="00284482" w:rsidRDefault="00883D94" w:rsidP="00390E3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72" w:type="dxa"/>
            <w:vAlign w:val="center"/>
          </w:tcPr>
          <w:p w:rsidR="00883D94" w:rsidRPr="00284482" w:rsidRDefault="00997816" w:rsidP="00390E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712,00</w:t>
            </w:r>
          </w:p>
        </w:tc>
      </w:tr>
    </w:tbl>
    <w:p w:rsidR="00FF0B4E" w:rsidRDefault="00FF0B4E" w:rsidP="00FF0B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F0B4E" w:rsidSect="00FF0B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162"/>
    <w:rsid w:val="00073ECB"/>
    <w:rsid w:val="000A1A27"/>
    <w:rsid w:val="001E4C64"/>
    <w:rsid w:val="002D04C7"/>
    <w:rsid w:val="002E4D40"/>
    <w:rsid w:val="003C128C"/>
    <w:rsid w:val="00497F0F"/>
    <w:rsid w:val="005968E5"/>
    <w:rsid w:val="006714E7"/>
    <w:rsid w:val="007E680B"/>
    <w:rsid w:val="00883D94"/>
    <w:rsid w:val="0088582A"/>
    <w:rsid w:val="00997816"/>
    <w:rsid w:val="00C131C9"/>
    <w:rsid w:val="00C21162"/>
    <w:rsid w:val="00C82979"/>
    <w:rsid w:val="00CE1C8C"/>
    <w:rsid w:val="00D91A54"/>
    <w:rsid w:val="00FC6172"/>
    <w:rsid w:val="00FD21D5"/>
    <w:rsid w:val="00FF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Софина Светлана Даниловна</dc:creator>
  <cp:lastModifiedBy>Андрей</cp:lastModifiedBy>
  <cp:revision>2</cp:revision>
  <dcterms:created xsi:type="dcterms:W3CDTF">2014-04-16T09:19:00Z</dcterms:created>
  <dcterms:modified xsi:type="dcterms:W3CDTF">2014-04-16T09:19:00Z</dcterms:modified>
</cp:coreProperties>
</file>